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280D" w14:textId="77777777" w:rsidR="00677278" w:rsidRDefault="00677278" w:rsidP="007354AF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</w:p>
    <w:p w14:paraId="2E48BEE5" w14:textId="38E9A2ED" w:rsidR="007354AF" w:rsidRPr="00616F2D" w:rsidRDefault="00BE2BCF" w:rsidP="007354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616F2D">
        <w:rPr>
          <w:rFonts w:asciiTheme="minorHAnsi" w:eastAsia="+mn-ea" w:hAnsiTheme="minorHAnsi" w:cstheme="minorHAnsi"/>
          <w:b/>
          <w:bCs/>
          <w:color w:val="000000"/>
          <w:kern w:val="24"/>
          <w:sz w:val="36"/>
          <w:szCs w:val="36"/>
        </w:rPr>
        <w:t>BRINT JACKSON</w:t>
      </w:r>
    </w:p>
    <w:p w14:paraId="37D01742" w14:textId="1F3A5976" w:rsidR="007354AF" w:rsidRPr="00616F2D" w:rsidRDefault="00BE2BCF" w:rsidP="007354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616F2D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>General Manager</w:t>
      </w:r>
      <w:r w:rsidR="007354AF" w:rsidRPr="00616F2D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 xml:space="preserve"> – </w:t>
      </w:r>
      <w:r w:rsidR="00D7414B" w:rsidRPr="00616F2D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>Etihad</w:t>
      </w:r>
      <w:r w:rsidRPr="00616F2D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 xml:space="preserve"> </w:t>
      </w:r>
      <w:r w:rsidR="00EE4125" w:rsidRPr="00616F2D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>Arena</w:t>
      </w:r>
      <w:r w:rsidRPr="00616F2D">
        <w:rPr>
          <w:rFonts w:asciiTheme="minorHAnsi" w:eastAsia="+mn-ea" w:hAnsiTheme="minorHAnsi" w:cstheme="minorHAnsi"/>
          <w:color w:val="000000"/>
          <w:kern w:val="24"/>
          <w:sz w:val="32"/>
          <w:szCs w:val="32"/>
        </w:rPr>
        <w:t xml:space="preserve"> </w:t>
      </w:r>
    </w:p>
    <w:p w14:paraId="75B01DFC" w14:textId="77777777" w:rsidR="009907DD" w:rsidRDefault="009907DD" w:rsidP="00FB2809">
      <w:pPr>
        <w:pStyle w:val="NormalWeb"/>
        <w:spacing w:before="0" w:beforeAutospacing="0" w:after="0" w:afterAutospacing="0"/>
        <w:jc w:val="both"/>
        <w:rPr>
          <w:rFonts w:asciiTheme="minorBidi" w:eastAsia="+mn-ea" w:hAnsiTheme="minorBidi" w:cstheme="minorBidi"/>
          <w:color w:val="000000"/>
          <w:kern w:val="24"/>
        </w:rPr>
      </w:pPr>
    </w:p>
    <w:p w14:paraId="5BCB436D" w14:textId="59A10401" w:rsidR="009907DD" w:rsidRPr="00616F2D" w:rsidRDefault="00BE2BCF" w:rsidP="00FB2809">
      <w:pPr>
        <w:pStyle w:val="NormalWeb"/>
        <w:spacing w:before="0" w:beforeAutospacing="0" w:after="0" w:afterAutospacing="0"/>
        <w:jc w:val="both"/>
        <w:rPr>
          <w:rFonts w:asciiTheme="minorHAnsi" w:eastAsia="+mn-ea" w:hAnsiTheme="minorHAnsi" w:cstheme="minorHAnsi"/>
          <w:color w:val="000000"/>
          <w:kern w:val="24"/>
        </w:rPr>
      </w:pPr>
      <w:proofErr w:type="spellStart"/>
      <w:r w:rsidRPr="00616F2D">
        <w:rPr>
          <w:rFonts w:asciiTheme="minorHAnsi" w:eastAsia="+mn-ea" w:hAnsiTheme="minorHAnsi" w:cstheme="minorHAnsi"/>
          <w:color w:val="000000"/>
          <w:kern w:val="24"/>
        </w:rPr>
        <w:t>Brint</w:t>
      </w:r>
      <w:proofErr w:type="spellEnd"/>
      <w:r w:rsidRPr="00616F2D">
        <w:rPr>
          <w:rFonts w:asciiTheme="minorHAnsi" w:eastAsia="+mn-ea" w:hAnsiTheme="minorHAnsi" w:cstheme="minorHAnsi"/>
          <w:color w:val="000000"/>
          <w:kern w:val="24"/>
        </w:rPr>
        <w:t xml:space="preserve"> Jackson</w:t>
      </w:r>
      <w:r w:rsidR="00504924" w:rsidRPr="00616F2D">
        <w:rPr>
          <w:rFonts w:asciiTheme="minorHAnsi" w:eastAsia="+mn-ea" w:hAnsiTheme="minorHAnsi" w:cstheme="minorHAnsi"/>
          <w:color w:val="000000"/>
          <w:kern w:val="24"/>
        </w:rPr>
        <w:t xml:space="preserve"> is the </w:t>
      </w:r>
      <w:r w:rsidRPr="00616F2D">
        <w:rPr>
          <w:rFonts w:asciiTheme="minorHAnsi" w:eastAsia="+mn-ea" w:hAnsiTheme="minorHAnsi" w:cstheme="minorHAnsi"/>
          <w:color w:val="000000"/>
          <w:kern w:val="24"/>
        </w:rPr>
        <w:t xml:space="preserve">General Manager of </w:t>
      </w:r>
      <w:r w:rsidR="00D7414B" w:rsidRPr="00616F2D">
        <w:rPr>
          <w:rFonts w:asciiTheme="minorHAnsi" w:eastAsia="+mn-ea" w:hAnsiTheme="minorHAnsi" w:cstheme="minorHAnsi"/>
          <w:color w:val="000000"/>
          <w:kern w:val="24"/>
        </w:rPr>
        <w:t>Etihad</w:t>
      </w:r>
      <w:r w:rsidRPr="00616F2D">
        <w:rPr>
          <w:rFonts w:asciiTheme="minorHAnsi" w:eastAsia="+mn-ea" w:hAnsiTheme="minorHAnsi" w:cstheme="minorHAnsi"/>
          <w:color w:val="000000"/>
          <w:kern w:val="24"/>
        </w:rPr>
        <w:t xml:space="preserve"> </w:t>
      </w:r>
      <w:r w:rsidR="00EE4125" w:rsidRPr="00616F2D">
        <w:rPr>
          <w:rFonts w:asciiTheme="minorHAnsi" w:eastAsia="+mn-ea" w:hAnsiTheme="minorHAnsi" w:cstheme="minorHAnsi"/>
          <w:color w:val="000000"/>
          <w:kern w:val="24"/>
        </w:rPr>
        <w:t>Arena</w:t>
      </w:r>
      <w:r w:rsidR="00D777F1" w:rsidRPr="00616F2D">
        <w:rPr>
          <w:rFonts w:asciiTheme="minorHAnsi" w:eastAsia="+mn-ea" w:hAnsiTheme="minorHAnsi" w:cstheme="minorHAnsi"/>
          <w:color w:val="000000"/>
          <w:kern w:val="24"/>
        </w:rPr>
        <w:t>, Abu Dhabi’s first indoor multi</w:t>
      </w:r>
      <w:r w:rsidR="00EE4125" w:rsidRPr="00616F2D">
        <w:rPr>
          <w:rFonts w:asciiTheme="minorHAnsi" w:eastAsia="+mn-ea" w:hAnsiTheme="minorHAnsi" w:cstheme="minorHAnsi"/>
          <w:color w:val="000000"/>
          <w:kern w:val="24"/>
        </w:rPr>
        <w:t>-</w:t>
      </w:r>
      <w:r w:rsidR="00D777F1" w:rsidRPr="00616F2D">
        <w:rPr>
          <w:rFonts w:asciiTheme="minorHAnsi" w:eastAsia="+mn-ea" w:hAnsiTheme="minorHAnsi" w:cstheme="minorHAnsi"/>
          <w:color w:val="000000"/>
          <w:kern w:val="24"/>
        </w:rPr>
        <w:t xml:space="preserve">purpose </w:t>
      </w:r>
      <w:r w:rsidR="00A105D4" w:rsidRPr="00616F2D">
        <w:rPr>
          <w:rFonts w:asciiTheme="minorHAnsi" w:eastAsia="+mn-ea" w:hAnsiTheme="minorHAnsi" w:cstheme="minorHAnsi"/>
          <w:color w:val="000000"/>
          <w:kern w:val="24"/>
        </w:rPr>
        <w:t>A</w:t>
      </w:r>
      <w:r w:rsidR="00D777F1" w:rsidRPr="00616F2D">
        <w:rPr>
          <w:rFonts w:asciiTheme="minorHAnsi" w:eastAsia="+mn-ea" w:hAnsiTheme="minorHAnsi" w:cstheme="minorHAnsi"/>
          <w:color w:val="000000"/>
          <w:kern w:val="24"/>
        </w:rPr>
        <w:t>rena and new landmark venue for Entertainment, Sports and MICE events</w:t>
      </w:r>
      <w:r w:rsidR="00EE52C8" w:rsidRPr="00616F2D">
        <w:rPr>
          <w:rFonts w:asciiTheme="minorHAnsi" w:eastAsia="+mn-ea" w:hAnsiTheme="minorHAnsi" w:cstheme="minorHAnsi"/>
          <w:color w:val="000000"/>
          <w:kern w:val="24"/>
        </w:rPr>
        <w:t>, which is c</w:t>
      </w:r>
      <w:r w:rsidR="00D777F1" w:rsidRPr="00616F2D">
        <w:rPr>
          <w:rFonts w:asciiTheme="minorHAnsi" w:eastAsia="+mn-ea" w:hAnsiTheme="minorHAnsi" w:cstheme="minorHAnsi"/>
          <w:color w:val="000000"/>
          <w:kern w:val="24"/>
        </w:rPr>
        <w:t>urrently in its pre-opening phase</w:t>
      </w:r>
      <w:r w:rsidR="00EE52C8" w:rsidRPr="00616F2D">
        <w:rPr>
          <w:rFonts w:asciiTheme="minorHAnsi" w:eastAsia="+mn-ea" w:hAnsiTheme="minorHAnsi" w:cstheme="minorHAnsi"/>
          <w:color w:val="000000"/>
          <w:kern w:val="24"/>
        </w:rPr>
        <w:t>.</w:t>
      </w:r>
      <w:r w:rsidR="00D777F1" w:rsidRPr="00616F2D">
        <w:rPr>
          <w:rFonts w:asciiTheme="minorHAnsi" w:eastAsia="+mn-ea" w:hAnsiTheme="minorHAnsi" w:cstheme="minorHAnsi"/>
          <w:color w:val="000000"/>
          <w:kern w:val="24"/>
        </w:rPr>
        <w:t xml:space="preserve"> </w:t>
      </w:r>
      <w:r w:rsidR="00EE52C8" w:rsidRPr="00616F2D">
        <w:rPr>
          <w:rFonts w:asciiTheme="minorHAnsi" w:eastAsia="+mn-ea" w:hAnsiTheme="minorHAnsi" w:cstheme="minorHAnsi"/>
          <w:color w:val="000000"/>
          <w:kern w:val="24"/>
        </w:rPr>
        <w:t>I</w:t>
      </w:r>
      <w:r w:rsidR="00D777F1" w:rsidRPr="00616F2D">
        <w:rPr>
          <w:rFonts w:asciiTheme="minorHAnsi" w:eastAsia="+mn-ea" w:hAnsiTheme="minorHAnsi" w:cstheme="minorHAnsi"/>
          <w:color w:val="000000"/>
          <w:kern w:val="24"/>
        </w:rPr>
        <w:t xml:space="preserve">n the past year </w:t>
      </w:r>
      <w:proofErr w:type="spellStart"/>
      <w:r w:rsidR="00D777F1" w:rsidRPr="00616F2D">
        <w:rPr>
          <w:rFonts w:asciiTheme="minorHAnsi" w:eastAsia="+mn-ea" w:hAnsiTheme="minorHAnsi" w:cstheme="minorHAnsi"/>
          <w:color w:val="000000"/>
          <w:kern w:val="24"/>
        </w:rPr>
        <w:t>Brint</w:t>
      </w:r>
      <w:proofErr w:type="spellEnd"/>
      <w:r w:rsidR="00D777F1" w:rsidRPr="00616F2D">
        <w:rPr>
          <w:rFonts w:asciiTheme="minorHAnsi" w:eastAsia="+mn-ea" w:hAnsiTheme="minorHAnsi" w:cstheme="minorHAnsi"/>
          <w:color w:val="000000"/>
          <w:kern w:val="24"/>
        </w:rPr>
        <w:t xml:space="preserve"> ha</w:t>
      </w:r>
      <w:r w:rsidR="00D777F1" w:rsidRPr="00616F2D">
        <w:rPr>
          <w:rFonts w:asciiTheme="minorHAnsi" w:eastAsia="+mn-ea" w:hAnsiTheme="minorHAnsi" w:cstheme="minorHAnsi"/>
          <w:color w:val="000000"/>
          <w:kern w:val="24"/>
        </w:rPr>
        <w:softHyphen/>
        <w:t xml:space="preserve">s consulted on the </w:t>
      </w:r>
      <w:r w:rsidR="00A105D4" w:rsidRPr="00616F2D">
        <w:rPr>
          <w:rFonts w:asciiTheme="minorHAnsi" w:eastAsia="+mn-ea" w:hAnsiTheme="minorHAnsi" w:cstheme="minorHAnsi"/>
          <w:color w:val="000000"/>
          <w:kern w:val="24"/>
        </w:rPr>
        <w:t>A</w:t>
      </w:r>
      <w:r w:rsidR="00D777F1" w:rsidRPr="00616F2D">
        <w:rPr>
          <w:rFonts w:asciiTheme="minorHAnsi" w:eastAsia="+mn-ea" w:hAnsiTheme="minorHAnsi" w:cstheme="minorHAnsi"/>
          <w:color w:val="000000"/>
          <w:kern w:val="24"/>
        </w:rPr>
        <w:t>rena’s design and budget, while spearheading ticketing, recruitment and venue operations</w:t>
      </w:r>
      <w:r w:rsidR="00EE52C8" w:rsidRPr="00616F2D">
        <w:rPr>
          <w:rFonts w:asciiTheme="minorHAnsi" w:eastAsia="+mn-ea" w:hAnsiTheme="minorHAnsi" w:cstheme="minorHAnsi"/>
          <w:color w:val="000000"/>
          <w:kern w:val="24"/>
        </w:rPr>
        <w:t xml:space="preserve"> of the state-of-the-art venue</w:t>
      </w:r>
      <w:r w:rsidR="00E05712" w:rsidRPr="00616F2D">
        <w:rPr>
          <w:rFonts w:asciiTheme="minorHAnsi" w:eastAsia="+mn-ea" w:hAnsiTheme="minorHAnsi" w:cstheme="minorHAnsi"/>
          <w:color w:val="000000"/>
          <w:kern w:val="24"/>
        </w:rPr>
        <w:t xml:space="preserve"> to </w:t>
      </w:r>
      <w:r w:rsidR="009907DD" w:rsidRPr="00616F2D">
        <w:rPr>
          <w:rFonts w:asciiTheme="minorHAnsi" w:eastAsia="+mn-ea" w:hAnsiTheme="minorHAnsi" w:cstheme="minorHAnsi"/>
          <w:color w:val="000000"/>
          <w:kern w:val="24"/>
        </w:rPr>
        <w:t>reinforce Abu Dhabi’s position as a year-round global touris</w:t>
      </w:r>
      <w:r w:rsidR="00EE52C8" w:rsidRPr="00616F2D">
        <w:rPr>
          <w:rFonts w:asciiTheme="minorHAnsi" w:eastAsia="+mn-ea" w:hAnsiTheme="minorHAnsi" w:cstheme="minorHAnsi"/>
          <w:color w:val="000000"/>
          <w:kern w:val="24"/>
        </w:rPr>
        <w:t>m</w:t>
      </w:r>
      <w:r w:rsidR="009907DD" w:rsidRPr="00616F2D">
        <w:rPr>
          <w:rFonts w:asciiTheme="minorHAnsi" w:eastAsia="+mn-ea" w:hAnsiTheme="minorHAnsi" w:cstheme="minorHAnsi"/>
          <w:color w:val="000000"/>
          <w:kern w:val="24"/>
        </w:rPr>
        <w:t xml:space="preserve"> destination.  </w:t>
      </w:r>
    </w:p>
    <w:p w14:paraId="231333CF" w14:textId="77777777" w:rsidR="009907DD" w:rsidRPr="00616F2D" w:rsidRDefault="009907DD" w:rsidP="00FB2809">
      <w:pPr>
        <w:pStyle w:val="NormalWeb"/>
        <w:spacing w:before="0" w:beforeAutospacing="0" w:after="0" w:afterAutospacing="0"/>
        <w:jc w:val="both"/>
        <w:rPr>
          <w:rFonts w:asciiTheme="minorHAnsi" w:eastAsia="+mn-ea" w:hAnsiTheme="minorHAnsi" w:cstheme="minorHAnsi"/>
          <w:color w:val="000000"/>
          <w:kern w:val="24"/>
          <w:lang w:val="en-GB"/>
        </w:rPr>
      </w:pPr>
    </w:p>
    <w:p w14:paraId="35A82839" w14:textId="25E81A58" w:rsidR="00E05712" w:rsidRPr="00616F2D" w:rsidRDefault="00504924" w:rsidP="00FB2809">
      <w:pPr>
        <w:pStyle w:val="NormalWeb"/>
        <w:spacing w:before="0" w:beforeAutospacing="0" w:after="0" w:afterAutospacing="0"/>
        <w:jc w:val="both"/>
        <w:rPr>
          <w:rFonts w:asciiTheme="minorHAnsi" w:eastAsia="+mn-ea" w:hAnsiTheme="minorHAnsi" w:cstheme="minorHAnsi"/>
          <w:color w:val="000000"/>
          <w:kern w:val="24"/>
        </w:rPr>
      </w:pPr>
      <w:r w:rsidRPr="00616F2D">
        <w:rPr>
          <w:rFonts w:asciiTheme="minorHAnsi" w:eastAsia="+mn-ea" w:hAnsiTheme="minorHAnsi" w:cstheme="minorHAnsi"/>
          <w:color w:val="000000"/>
          <w:kern w:val="24"/>
        </w:rPr>
        <w:t xml:space="preserve">With his in-depth market knowledge and 15 year’s industry expertise, </w:t>
      </w:r>
      <w:proofErr w:type="spellStart"/>
      <w:r w:rsidRPr="00616F2D">
        <w:rPr>
          <w:rFonts w:asciiTheme="minorHAnsi" w:eastAsia="+mn-ea" w:hAnsiTheme="minorHAnsi" w:cstheme="minorHAnsi"/>
          <w:color w:val="000000"/>
          <w:kern w:val="24"/>
        </w:rPr>
        <w:t>Brint</w:t>
      </w:r>
      <w:proofErr w:type="spellEnd"/>
      <w:r w:rsidRPr="00616F2D">
        <w:rPr>
          <w:rFonts w:asciiTheme="minorHAnsi" w:eastAsia="+mn-ea" w:hAnsiTheme="minorHAnsi" w:cstheme="minorHAnsi"/>
          <w:color w:val="000000"/>
          <w:kern w:val="24"/>
        </w:rPr>
        <w:t xml:space="preserve"> </w:t>
      </w:r>
      <w:r w:rsidR="00EE4125" w:rsidRPr="00616F2D">
        <w:rPr>
          <w:rFonts w:asciiTheme="minorHAnsi" w:eastAsia="+mn-ea" w:hAnsiTheme="minorHAnsi" w:cstheme="minorHAnsi"/>
          <w:color w:val="000000"/>
          <w:kern w:val="24"/>
        </w:rPr>
        <w:t xml:space="preserve">is </w:t>
      </w:r>
      <w:r w:rsidRPr="00616F2D">
        <w:rPr>
          <w:rFonts w:asciiTheme="minorHAnsi" w:eastAsia="+mn-ea" w:hAnsiTheme="minorHAnsi" w:cstheme="minorHAnsi"/>
          <w:color w:val="000000"/>
          <w:kern w:val="24"/>
        </w:rPr>
        <w:t>a key influence</w:t>
      </w:r>
      <w:r w:rsidR="00EE52C8" w:rsidRPr="00616F2D">
        <w:rPr>
          <w:rFonts w:asciiTheme="minorHAnsi" w:eastAsia="+mn-ea" w:hAnsiTheme="minorHAnsi" w:cstheme="minorHAnsi"/>
          <w:color w:val="000000"/>
          <w:kern w:val="24"/>
        </w:rPr>
        <w:t xml:space="preserve">r </w:t>
      </w:r>
      <w:r w:rsidRPr="00616F2D">
        <w:rPr>
          <w:rFonts w:asciiTheme="minorHAnsi" w:eastAsia="+mn-ea" w:hAnsiTheme="minorHAnsi" w:cstheme="minorHAnsi"/>
          <w:color w:val="000000"/>
          <w:kern w:val="24"/>
        </w:rPr>
        <w:t>and decision</w:t>
      </w:r>
      <w:r w:rsidR="00EE4125" w:rsidRPr="00616F2D">
        <w:rPr>
          <w:rFonts w:asciiTheme="minorHAnsi" w:eastAsia="+mn-ea" w:hAnsiTheme="minorHAnsi" w:cstheme="minorHAnsi"/>
          <w:color w:val="000000"/>
          <w:kern w:val="24"/>
        </w:rPr>
        <w:t>-</w:t>
      </w:r>
      <w:r w:rsidRPr="00616F2D">
        <w:rPr>
          <w:rFonts w:asciiTheme="minorHAnsi" w:eastAsia="+mn-ea" w:hAnsiTheme="minorHAnsi" w:cstheme="minorHAnsi"/>
          <w:color w:val="000000"/>
          <w:kern w:val="24"/>
        </w:rPr>
        <w:t>maker in the UAE’s live entertainment industry</w:t>
      </w:r>
      <w:r w:rsidR="009907DD" w:rsidRPr="00616F2D">
        <w:rPr>
          <w:rFonts w:asciiTheme="minorHAnsi" w:eastAsia="+mn-ea" w:hAnsiTheme="minorHAnsi" w:cstheme="minorHAnsi"/>
          <w:color w:val="000000"/>
          <w:kern w:val="24"/>
        </w:rPr>
        <w:t xml:space="preserve">, helping to create exceptional entertainment experiences </w:t>
      </w:r>
      <w:r w:rsidR="00EE52C8" w:rsidRPr="00616F2D">
        <w:rPr>
          <w:rFonts w:asciiTheme="minorHAnsi" w:eastAsia="+mn-ea" w:hAnsiTheme="minorHAnsi" w:cstheme="minorHAnsi"/>
          <w:color w:val="000000"/>
          <w:kern w:val="24"/>
        </w:rPr>
        <w:t xml:space="preserve">across </w:t>
      </w:r>
      <w:r w:rsidR="009907DD" w:rsidRPr="00616F2D">
        <w:rPr>
          <w:rFonts w:asciiTheme="minorHAnsi" w:eastAsia="+mn-ea" w:hAnsiTheme="minorHAnsi" w:cstheme="minorHAnsi"/>
          <w:color w:val="000000"/>
          <w:kern w:val="24"/>
        </w:rPr>
        <w:t>the region</w:t>
      </w:r>
      <w:r w:rsidR="00EE4125" w:rsidRPr="00616F2D">
        <w:rPr>
          <w:rFonts w:asciiTheme="minorHAnsi" w:eastAsia="+mn-ea" w:hAnsiTheme="minorHAnsi" w:cstheme="minorHAnsi"/>
          <w:color w:val="000000"/>
          <w:kern w:val="24"/>
        </w:rPr>
        <w:t xml:space="preserve"> and support Abu Dhabi’s vision of becoming a global hub of entertainment and world-class sporting events. </w:t>
      </w:r>
      <w:proofErr w:type="spellStart"/>
      <w:r w:rsidR="00EE4125" w:rsidRPr="00616F2D">
        <w:rPr>
          <w:rFonts w:asciiTheme="minorHAnsi" w:eastAsia="+mn-ea" w:hAnsiTheme="minorHAnsi" w:cstheme="minorHAnsi"/>
          <w:color w:val="000000"/>
          <w:kern w:val="24"/>
        </w:rPr>
        <w:t>Brint</w:t>
      </w:r>
      <w:proofErr w:type="spellEnd"/>
      <w:r w:rsidR="00EE4125" w:rsidRPr="00616F2D">
        <w:rPr>
          <w:rFonts w:asciiTheme="minorHAnsi" w:eastAsia="+mn-ea" w:hAnsiTheme="minorHAnsi" w:cstheme="minorHAnsi"/>
          <w:color w:val="000000"/>
          <w:kern w:val="24"/>
        </w:rPr>
        <w:t xml:space="preserve"> also oversees the UAE’s </w:t>
      </w:r>
      <w:r w:rsidR="00D777F1" w:rsidRPr="00616F2D">
        <w:rPr>
          <w:rFonts w:asciiTheme="minorHAnsi" w:eastAsia="+mn-ea" w:hAnsiTheme="minorHAnsi" w:cstheme="minorHAnsi"/>
          <w:color w:val="000000"/>
          <w:kern w:val="24"/>
        </w:rPr>
        <w:t xml:space="preserve">leading </w:t>
      </w:r>
      <w:r w:rsidR="00EE4125" w:rsidRPr="00616F2D">
        <w:rPr>
          <w:rFonts w:asciiTheme="minorHAnsi" w:eastAsia="+mn-ea" w:hAnsiTheme="minorHAnsi" w:cstheme="minorHAnsi"/>
          <w:color w:val="000000"/>
          <w:kern w:val="24"/>
        </w:rPr>
        <w:t xml:space="preserve">outdoor </w:t>
      </w:r>
      <w:r w:rsidR="00D777F1" w:rsidRPr="00616F2D">
        <w:rPr>
          <w:rFonts w:asciiTheme="minorHAnsi" w:eastAsia="+mn-ea" w:hAnsiTheme="minorHAnsi" w:cstheme="minorHAnsi"/>
          <w:color w:val="000000"/>
          <w:kern w:val="24"/>
        </w:rPr>
        <w:t>entertainment venue</w:t>
      </w:r>
      <w:r w:rsidR="00F011A5" w:rsidRPr="00616F2D">
        <w:rPr>
          <w:rFonts w:asciiTheme="minorHAnsi" w:eastAsia="+mn-ea" w:hAnsiTheme="minorHAnsi" w:cstheme="minorHAnsi"/>
          <w:color w:val="000000"/>
          <w:kern w:val="24"/>
        </w:rPr>
        <w:t xml:space="preserve">, </w:t>
      </w:r>
      <w:r w:rsidR="00EE4125" w:rsidRPr="00616F2D">
        <w:rPr>
          <w:rFonts w:asciiTheme="minorHAnsi" w:eastAsia="+mn-ea" w:hAnsiTheme="minorHAnsi" w:cstheme="minorHAnsi"/>
          <w:color w:val="000000"/>
          <w:kern w:val="24"/>
        </w:rPr>
        <w:t xml:space="preserve">du Arena, where he has helped to shape the future of live events through his unique leadership style has filled the </w:t>
      </w:r>
      <w:r w:rsidR="00A105D4" w:rsidRPr="00616F2D">
        <w:rPr>
          <w:rFonts w:asciiTheme="minorHAnsi" w:eastAsia="+mn-ea" w:hAnsiTheme="minorHAnsi" w:cstheme="minorHAnsi"/>
          <w:color w:val="000000"/>
          <w:kern w:val="24"/>
        </w:rPr>
        <w:t>A</w:t>
      </w:r>
      <w:r w:rsidR="00EE4125" w:rsidRPr="00616F2D">
        <w:rPr>
          <w:rFonts w:asciiTheme="minorHAnsi" w:eastAsia="+mn-ea" w:hAnsiTheme="minorHAnsi" w:cstheme="minorHAnsi"/>
          <w:color w:val="000000"/>
          <w:kern w:val="24"/>
        </w:rPr>
        <w:t>rena with more 300 events over the past decade ranging from Pet Festivals to high-octane rock concerts.</w:t>
      </w:r>
      <w:r w:rsidR="00677278" w:rsidRPr="00616F2D">
        <w:rPr>
          <w:rFonts w:asciiTheme="minorHAnsi" w:eastAsia="+mn-ea" w:hAnsiTheme="minorHAnsi" w:cstheme="minorHAnsi"/>
          <w:color w:val="000000"/>
          <w:kern w:val="24"/>
        </w:rPr>
        <w:t xml:space="preserve"> </w:t>
      </w:r>
      <w:r w:rsidR="005C4A26" w:rsidRPr="00616F2D">
        <w:rPr>
          <w:rFonts w:asciiTheme="minorHAnsi" w:eastAsia="+mn-ea" w:hAnsiTheme="minorHAnsi" w:cstheme="minorHAnsi"/>
          <w:color w:val="000000"/>
          <w:kern w:val="24"/>
        </w:rPr>
        <w:t>The 35,000</w:t>
      </w:r>
      <w:r w:rsidR="00EE4125" w:rsidRPr="00616F2D">
        <w:rPr>
          <w:rFonts w:asciiTheme="minorHAnsi" w:eastAsia="+mn-ea" w:hAnsiTheme="minorHAnsi" w:cstheme="minorHAnsi"/>
          <w:color w:val="000000"/>
          <w:kern w:val="24"/>
        </w:rPr>
        <w:t xml:space="preserve"> capacity</w:t>
      </w:r>
      <w:r w:rsidR="005C4A26" w:rsidRPr="00616F2D">
        <w:rPr>
          <w:rFonts w:asciiTheme="minorHAnsi" w:eastAsia="+mn-ea" w:hAnsiTheme="minorHAnsi" w:cstheme="minorHAnsi"/>
          <w:color w:val="000000"/>
          <w:kern w:val="24"/>
        </w:rPr>
        <w:t xml:space="preserve"> </w:t>
      </w:r>
      <w:r w:rsidR="00FB2809" w:rsidRPr="00616F2D">
        <w:rPr>
          <w:rFonts w:asciiTheme="minorHAnsi" w:eastAsia="+mn-ea" w:hAnsiTheme="minorHAnsi" w:cstheme="minorHAnsi"/>
          <w:color w:val="000000"/>
          <w:kern w:val="24"/>
        </w:rPr>
        <w:t>A</w:t>
      </w:r>
      <w:r w:rsidR="005C4A26" w:rsidRPr="00616F2D">
        <w:rPr>
          <w:rFonts w:asciiTheme="minorHAnsi" w:eastAsia="+mn-ea" w:hAnsiTheme="minorHAnsi" w:cstheme="minorHAnsi"/>
          <w:color w:val="000000"/>
          <w:kern w:val="24"/>
        </w:rPr>
        <w:t>rena earned the</w:t>
      </w:r>
      <w:r w:rsidR="00F011A5" w:rsidRPr="00616F2D">
        <w:rPr>
          <w:rFonts w:asciiTheme="minorHAnsi" w:eastAsia="+mn-ea" w:hAnsiTheme="minorHAnsi" w:cstheme="minorHAnsi"/>
          <w:color w:val="000000"/>
          <w:kern w:val="24"/>
        </w:rPr>
        <w:t xml:space="preserve"> </w:t>
      </w:r>
      <w:r w:rsidR="009907DD" w:rsidRPr="00616F2D">
        <w:rPr>
          <w:rFonts w:asciiTheme="minorHAnsi" w:eastAsia="+mn-ea" w:hAnsiTheme="minorHAnsi" w:cstheme="minorHAnsi"/>
          <w:color w:val="000000"/>
          <w:kern w:val="24"/>
        </w:rPr>
        <w:t>“Best Events Venue”</w:t>
      </w:r>
      <w:r w:rsidR="005C4A26" w:rsidRPr="00616F2D">
        <w:rPr>
          <w:rFonts w:asciiTheme="minorHAnsi" w:eastAsia="+mn-ea" w:hAnsiTheme="minorHAnsi" w:cstheme="minorHAnsi"/>
          <w:color w:val="000000"/>
          <w:kern w:val="24"/>
        </w:rPr>
        <w:t xml:space="preserve"> award</w:t>
      </w:r>
      <w:r w:rsidR="009907DD" w:rsidRPr="00616F2D">
        <w:rPr>
          <w:rFonts w:asciiTheme="minorHAnsi" w:eastAsia="+mn-ea" w:hAnsiTheme="minorHAnsi" w:cstheme="minorHAnsi"/>
          <w:color w:val="000000"/>
          <w:kern w:val="24"/>
        </w:rPr>
        <w:t xml:space="preserve"> at the prestigious 2015</w:t>
      </w:r>
      <w:r w:rsidR="005C4A26" w:rsidRPr="00616F2D">
        <w:rPr>
          <w:rFonts w:asciiTheme="minorHAnsi" w:eastAsia="+mn-ea" w:hAnsiTheme="minorHAnsi" w:cstheme="minorHAnsi"/>
          <w:color w:val="000000"/>
          <w:kern w:val="24"/>
        </w:rPr>
        <w:t>-2016</w:t>
      </w:r>
      <w:r w:rsidR="009907DD" w:rsidRPr="00616F2D">
        <w:rPr>
          <w:rFonts w:asciiTheme="minorHAnsi" w:eastAsia="+mn-ea" w:hAnsiTheme="minorHAnsi" w:cstheme="minorHAnsi"/>
          <w:color w:val="000000"/>
          <w:kern w:val="24"/>
        </w:rPr>
        <w:t xml:space="preserve"> Middle East Event Awards (MEEA)</w:t>
      </w:r>
      <w:r w:rsidR="00EE4125" w:rsidRPr="00616F2D">
        <w:rPr>
          <w:rFonts w:asciiTheme="minorHAnsi" w:eastAsia="+mn-ea" w:hAnsiTheme="minorHAnsi" w:cstheme="minorHAnsi"/>
          <w:color w:val="000000"/>
          <w:kern w:val="24"/>
        </w:rPr>
        <w:t xml:space="preserve"> and continues to set the standard for spectacular outdoor live events in the region.</w:t>
      </w:r>
    </w:p>
    <w:p w14:paraId="39801460" w14:textId="77777777" w:rsidR="00E05712" w:rsidRPr="00616F2D" w:rsidRDefault="00E05712" w:rsidP="00FB2809">
      <w:pPr>
        <w:pStyle w:val="NormalWeb"/>
        <w:spacing w:before="0" w:beforeAutospacing="0" w:after="0" w:afterAutospacing="0"/>
        <w:jc w:val="both"/>
        <w:rPr>
          <w:rFonts w:asciiTheme="minorHAnsi" w:eastAsia="+mn-ea" w:hAnsiTheme="minorHAnsi" w:cstheme="minorHAnsi"/>
          <w:color w:val="000000"/>
          <w:kern w:val="24"/>
        </w:rPr>
      </w:pPr>
    </w:p>
    <w:p w14:paraId="62CF8EE8" w14:textId="0B80ECD0" w:rsidR="00E05712" w:rsidRPr="00616F2D" w:rsidRDefault="00F011A5" w:rsidP="00FB2809">
      <w:pPr>
        <w:pStyle w:val="NormalWeb"/>
        <w:spacing w:before="0" w:beforeAutospacing="0" w:after="0" w:afterAutospacing="0"/>
        <w:jc w:val="both"/>
        <w:rPr>
          <w:rFonts w:asciiTheme="minorHAnsi" w:eastAsia="+mn-ea" w:hAnsiTheme="minorHAnsi" w:cstheme="minorHAnsi"/>
          <w:color w:val="000000"/>
          <w:kern w:val="24"/>
        </w:rPr>
      </w:pPr>
      <w:r w:rsidRPr="00616F2D">
        <w:rPr>
          <w:rFonts w:asciiTheme="minorHAnsi" w:eastAsia="+mn-ea" w:hAnsiTheme="minorHAnsi" w:cstheme="minorHAnsi"/>
          <w:color w:val="000000"/>
          <w:kern w:val="24"/>
        </w:rPr>
        <w:t xml:space="preserve">Prior to his 8 years in Abu Dhabi, </w:t>
      </w:r>
      <w:proofErr w:type="spellStart"/>
      <w:r w:rsidRPr="00616F2D">
        <w:rPr>
          <w:rFonts w:asciiTheme="minorHAnsi" w:eastAsia="+mn-ea" w:hAnsiTheme="minorHAnsi" w:cstheme="minorHAnsi"/>
          <w:color w:val="000000"/>
          <w:kern w:val="24"/>
        </w:rPr>
        <w:t>Brint</w:t>
      </w:r>
      <w:proofErr w:type="spellEnd"/>
      <w:r w:rsidRPr="00616F2D">
        <w:rPr>
          <w:rFonts w:asciiTheme="minorHAnsi" w:eastAsia="+mn-ea" w:hAnsiTheme="minorHAnsi" w:cstheme="minorHAnsi"/>
          <w:color w:val="000000"/>
          <w:kern w:val="24"/>
        </w:rPr>
        <w:t xml:space="preserve"> worked for 3 Spectra managed venues in the USA, including NFL Arizona Cardinal’s 63,000</w:t>
      </w:r>
      <w:r w:rsidR="00827DB9" w:rsidRPr="00616F2D">
        <w:rPr>
          <w:rFonts w:asciiTheme="minorHAnsi" w:eastAsia="+mn-ea" w:hAnsiTheme="minorHAnsi" w:cstheme="minorHAnsi"/>
          <w:color w:val="000000"/>
          <w:kern w:val="24"/>
        </w:rPr>
        <w:t xml:space="preserve"> seat State Farm</w:t>
      </w:r>
      <w:r w:rsidRPr="00616F2D">
        <w:rPr>
          <w:rFonts w:asciiTheme="minorHAnsi" w:eastAsia="+mn-ea" w:hAnsiTheme="minorHAnsi" w:cstheme="minorHAnsi"/>
          <w:color w:val="000000"/>
          <w:kern w:val="24"/>
        </w:rPr>
        <w:t xml:space="preserve"> stadium</w:t>
      </w:r>
      <w:r w:rsidR="00E05712" w:rsidRPr="00616F2D">
        <w:rPr>
          <w:rFonts w:asciiTheme="minorHAnsi" w:eastAsia="+mn-ea" w:hAnsiTheme="minorHAnsi" w:cstheme="minorHAnsi"/>
          <w:color w:val="000000"/>
          <w:kern w:val="24"/>
        </w:rPr>
        <w:t xml:space="preserve">. Originally from Philadelphia, he studied Sports Management at Temple University and graduated with a BSc, specializing in Sport and Recreational Management. </w:t>
      </w:r>
    </w:p>
    <w:p w14:paraId="0B97B24F" w14:textId="0F1BD326" w:rsidR="00F011A5" w:rsidRPr="00E05712" w:rsidRDefault="00F011A5" w:rsidP="00FB2809">
      <w:pPr>
        <w:pStyle w:val="NormalWeb"/>
        <w:spacing w:before="0" w:beforeAutospacing="0" w:after="0" w:afterAutospacing="0"/>
        <w:jc w:val="both"/>
        <w:rPr>
          <w:rFonts w:asciiTheme="minorBidi" w:eastAsia="+mn-ea" w:hAnsiTheme="minorBidi" w:cstheme="minorBidi"/>
          <w:color w:val="000000"/>
          <w:kern w:val="24"/>
          <w:lang w:val="en-GB"/>
        </w:rPr>
      </w:pPr>
    </w:p>
    <w:p w14:paraId="79D7AAC3" w14:textId="5A69BC75" w:rsidR="00DD10BC" w:rsidRPr="00BE2BCF" w:rsidRDefault="00DD10BC" w:rsidP="00DD10BC">
      <w:pPr>
        <w:pStyle w:val="NormalWeb"/>
        <w:spacing w:before="0" w:beforeAutospacing="0" w:after="0" w:afterAutospacing="0"/>
        <w:rPr>
          <w:lang w:val="en-GB"/>
        </w:rPr>
      </w:pPr>
    </w:p>
    <w:sectPr w:rsidR="00DD10BC" w:rsidRPr="00BE2BC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7D27" w14:textId="77777777" w:rsidR="0079381D" w:rsidRDefault="0079381D" w:rsidP="00CE3DCD">
      <w:pPr>
        <w:spacing w:after="0" w:line="240" w:lineRule="auto"/>
      </w:pPr>
      <w:r>
        <w:separator/>
      </w:r>
    </w:p>
  </w:endnote>
  <w:endnote w:type="continuationSeparator" w:id="0">
    <w:p w14:paraId="202FFCFA" w14:textId="77777777" w:rsidR="0079381D" w:rsidRDefault="0079381D" w:rsidP="00CE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5BE8" w14:textId="77777777" w:rsidR="0079381D" w:rsidRDefault="0079381D" w:rsidP="00CE3DCD">
      <w:pPr>
        <w:spacing w:after="0" w:line="240" w:lineRule="auto"/>
      </w:pPr>
      <w:r>
        <w:separator/>
      </w:r>
    </w:p>
  </w:footnote>
  <w:footnote w:type="continuationSeparator" w:id="0">
    <w:p w14:paraId="7365F7EF" w14:textId="77777777" w:rsidR="0079381D" w:rsidRDefault="0079381D" w:rsidP="00CE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01A7" w14:textId="2F983FF7" w:rsidR="009B79A0" w:rsidRDefault="00EC13F7" w:rsidP="00EC13F7">
    <w:pPr>
      <w:pStyle w:val="Header"/>
    </w:pPr>
    <w:r w:rsidRPr="00EC13F7">
      <w:rPr>
        <w:noProof/>
      </w:rPr>
      <w:drawing>
        <wp:anchor distT="0" distB="0" distL="114300" distR="114300" simplePos="0" relativeHeight="251658240" behindDoc="1" locked="0" layoutInCell="1" allowOverlap="1" wp14:anchorId="374D670D" wp14:editId="381FDDBE">
          <wp:simplePos x="0" y="0"/>
          <wp:positionH relativeFrom="column">
            <wp:posOffset>-393700</wp:posOffset>
          </wp:positionH>
          <wp:positionV relativeFrom="paragraph">
            <wp:posOffset>-142240</wp:posOffset>
          </wp:positionV>
          <wp:extent cx="3197225" cy="376555"/>
          <wp:effectExtent l="0" t="0" r="3175" b="4445"/>
          <wp:wrapTight wrapText="bothSides">
            <wp:wrapPolygon edited="0">
              <wp:start x="0" y="0"/>
              <wp:lineTo x="0" y="21126"/>
              <wp:lineTo x="13042" y="21126"/>
              <wp:lineTo x="21536" y="17484"/>
              <wp:lineTo x="21536" y="4371"/>
              <wp:lineTo x="20420" y="2914"/>
              <wp:lineTo x="13042" y="0"/>
              <wp:lineTo x="0" y="0"/>
            </wp:wrapPolygon>
          </wp:wrapTight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1B911B6F-23AD-4B33-8E4A-1ED6872822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1B911B6F-23AD-4B33-8E4A-1ED6872822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722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107A6" w14:textId="77777777" w:rsidR="009B79A0" w:rsidRDefault="009B7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C3"/>
    <w:rsid w:val="0002366B"/>
    <w:rsid w:val="000356BF"/>
    <w:rsid w:val="00107BC7"/>
    <w:rsid w:val="00243A26"/>
    <w:rsid w:val="002B5ACB"/>
    <w:rsid w:val="002E3A3D"/>
    <w:rsid w:val="00330AE3"/>
    <w:rsid w:val="00383623"/>
    <w:rsid w:val="004075D6"/>
    <w:rsid w:val="004113D8"/>
    <w:rsid w:val="00435925"/>
    <w:rsid w:val="004E19B9"/>
    <w:rsid w:val="00504924"/>
    <w:rsid w:val="00517286"/>
    <w:rsid w:val="00570A00"/>
    <w:rsid w:val="005C4A26"/>
    <w:rsid w:val="00616F2D"/>
    <w:rsid w:val="00677278"/>
    <w:rsid w:val="006D5295"/>
    <w:rsid w:val="007354AF"/>
    <w:rsid w:val="0079381D"/>
    <w:rsid w:val="007C3D26"/>
    <w:rsid w:val="00827DB9"/>
    <w:rsid w:val="00896A67"/>
    <w:rsid w:val="008A0E03"/>
    <w:rsid w:val="008A78D9"/>
    <w:rsid w:val="00935952"/>
    <w:rsid w:val="009445CE"/>
    <w:rsid w:val="00981381"/>
    <w:rsid w:val="009907DD"/>
    <w:rsid w:val="009B79A0"/>
    <w:rsid w:val="009E4A2F"/>
    <w:rsid w:val="00A105D4"/>
    <w:rsid w:val="00A67FEB"/>
    <w:rsid w:val="00AB5B02"/>
    <w:rsid w:val="00B5356F"/>
    <w:rsid w:val="00B70D41"/>
    <w:rsid w:val="00B82A3A"/>
    <w:rsid w:val="00BE2BCF"/>
    <w:rsid w:val="00BF5011"/>
    <w:rsid w:val="00C834C6"/>
    <w:rsid w:val="00CE3DCD"/>
    <w:rsid w:val="00D7414B"/>
    <w:rsid w:val="00D777F1"/>
    <w:rsid w:val="00D966F0"/>
    <w:rsid w:val="00DA79DD"/>
    <w:rsid w:val="00DD10BC"/>
    <w:rsid w:val="00DE40BA"/>
    <w:rsid w:val="00E04E0C"/>
    <w:rsid w:val="00E05712"/>
    <w:rsid w:val="00E05801"/>
    <w:rsid w:val="00E428E1"/>
    <w:rsid w:val="00E5275F"/>
    <w:rsid w:val="00E76920"/>
    <w:rsid w:val="00EB0D89"/>
    <w:rsid w:val="00EC13F7"/>
    <w:rsid w:val="00EE4125"/>
    <w:rsid w:val="00EE52C8"/>
    <w:rsid w:val="00F011A5"/>
    <w:rsid w:val="00FB2809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1596CC"/>
  <w15:chartTrackingRefBased/>
  <w15:docId w15:val="{A6D32B64-B973-4900-B16D-56D0B956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3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CD"/>
  </w:style>
  <w:style w:type="paragraph" w:styleId="Footer">
    <w:name w:val="footer"/>
    <w:basedOn w:val="Normal"/>
    <w:link w:val="FooterChar"/>
    <w:uiPriority w:val="99"/>
    <w:unhideWhenUsed/>
    <w:rsid w:val="00CE3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CD"/>
  </w:style>
  <w:style w:type="character" w:customStyle="1" w:styleId="lt-line-clampraw-line">
    <w:name w:val="lt-line-clamp__raw-line"/>
    <w:basedOn w:val="DefaultParagraphFont"/>
    <w:rsid w:val="00CE3DCD"/>
  </w:style>
  <w:style w:type="paragraph" w:styleId="BalloonText">
    <w:name w:val="Balloon Text"/>
    <w:basedOn w:val="Normal"/>
    <w:link w:val="BalloonTextChar"/>
    <w:uiPriority w:val="99"/>
    <w:semiHidden/>
    <w:unhideWhenUsed/>
    <w:rsid w:val="009B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AD110949DA4086C0F2A0C31EBABC" ma:contentTypeVersion="8" ma:contentTypeDescription="Create a new document." ma:contentTypeScope="" ma:versionID="7330d4a64fe2551faf9b7d4712eb6590">
  <xsd:schema xmlns:xsd="http://www.w3.org/2001/XMLSchema" xmlns:xs="http://www.w3.org/2001/XMLSchema" xmlns:p="http://schemas.microsoft.com/office/2006/metadata/properties" xmlns:ns2="5901f251-4253-4ec6-b546-3b4540726411" targetNamespace="http://schemas.microsoft.com/office/2006/metadata/properties" ma:root="true" ma:fieldsID="0e610fa9a632cd0e3d162a6579ab9f08" ns2:_="">
    <xsd:import namespace="5901f251-4253-4ec6-b546-3b4540726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1f251-4253-4ec6-b546-3b4540726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72F31-048B-4815-9BA4-1234D2709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0DAF8-BD11-44F6-BE11-A6A1CE5A5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1f251-4253-4ec6-b546-3b4540726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AC05A-8203-4DDC-9F29-5C73DCDE80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Joud AbuShehabb</dc:creator>
  <cp:keywords/>
  <dc:description/>
  <cp:lastModifiedBy>Mahitab - House Of Comms</cp:lastModifiedBy>
  <cp:revision>11</cp:revision>
  <dcterms:created xsi:type="dcterms:W3CDTF">2019-09-08T11:03:00Z</dcterms:created>
  <dcterms:modified xsi:type="dcterms:W3CDTF">2020-04-02T05:39:00Z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0x0101003272AD110949DA4086C0F2A0C31EBABC</vt:lpwstr>
  </property>
</Properties>
</file>